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PERMESSO PERMANENTE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rtl w:val="0"/>
              </w:rPr>
              <w:t xml:space="preserve">ENTRATA POSTICIPATA / USCITA ANTICIPATA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08" w:hanging="708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15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6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7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a_____________________________________________ il______/______/_______ cod. fisc. 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genitore          □ tutore           □ affidatario        □ studente maggiorenne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nato a ________________________________________________________________ il_____________________________________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iscritto per l’anno scolastico __________ / __________ alla classe______________sez.____________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permesso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permanente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di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uscita anticipata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da scuola </w:t>
      </w:r>
    </w:p>
    <w:tbl>
      <w:tblPr>
        <w:tblStyle w:val="Table2"/>
        <w:tblW w:w="9809.0" w:type="dxa"/>
        <w:jc w:val="left"/>
        <w:tblInd w:w="392.0" w:type="dxa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4A0"/>
      </w:tblPr>
      <w:tblGrid>
        <w:gridCol w:w="950"/>
        <w:gridCol w:w="1472"/>
        <w:gridCol w:w="1496"/>
        <w:gridCol w:w="1765"/>
        <w:gridCol w:w="1490"/>
        <w:gridCol w:w="1495"/>
        <w:gridCol w:w="1141"/>
        <w:tblGridChange w:id="0">
          <w:tblGrid>
            <w:gridCol w:w="950"/>
            <w:gridCol w:w="1472"/>
            <w:gridCol w:w="1496"/>
            <w:gridCol w:w="1765"/>
            <w:gridCol w:w="1490"/>
            <w:gridCol w:w="1495"/>
            <w:gridCol w:w="1141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Lunedi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Martedì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Mercoledì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Giovedì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Venerdì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Sabato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Ora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 i seguenti motivi (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specificare quali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34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right="14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un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permesso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permanente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di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u w:val="single"/>
          <w:rtl w:val="0"/>
        </w:rPr>
        <w:t xml:space="preserve">ingresso posticipato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tbl>
      <w:tblPr>
        <w:tblStyle w:val="Table3"/>
        <w:tblW w:w="9808.999999999998" w:type="dxa"/>
        <w:jc w:val="left"/>
        <w:tblInd w:w="392.0" w:type="dxa"/>
        <w:tbl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  <w:insideH w:color="b8cce4" w:space="0" w:sz="4" w:val="single"/>
          <w:insideV w:color="b8cce4" w:space="0" w:sz="4" w:val="single"/>
        </w:tblBorders>
        <w:tblLayout w:type="fixed"/>
        <w:tblLook w:val="04A0"/>
      </w:tblPr>
      <w:tblGrid>
        <w:gridCol w:w="1517"/>
        <w:gridCol w:w="1371"/>
        <w:gridCol w:w="1411"/>
        <w:gridCol w:w="1667"/>
        <w:gridCol w:w="1398"/>
        <w:gridCol w:w="1407"/>
        <w:gridCol w:w="1038"/>
        <w:tblGridChange w:id="0">
          <w:tblGrid>
            <w:gridCol w:w="1517"/>
            <w:gridCol w:w="1371"/>
            <w:gridCol w:w="1411"/>
            <w:gridCol w:w="1667"/>
            <w:gridCol w:w="1398"/>
            <w:gridCol w:w="1407"/>
            <w:gridCol w:w="1038"/>
          </w:tblGrid>
        </w:tblGridChange>
      </w:tblGrid>
      <w:tr>
        <w:trPr>
          <w:cantSplit w:val="0"/>
          <w:trHeight w:val="34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Lunedi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Martedì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Mercoledì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Giovedì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Venerdì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2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Sabato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Ora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mbria" w:cs="Cambria" w:eastAsia="Cambria" w:hAnsi="Cambri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per i seguenti motivi (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specificare quali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48">
      <w:pPr>
        <w:jc w:val="both"/>
        <w:rPr>
          <w:rFonts w:ascii="Cambria" w:cs="Cambria" w:eastAsia="Cambria" w:hAnsi="Cambria"/>
          <w:sz w:val="22"/>
          <w:szCs w:val="22"/>
        </w:rPr>
      </w:pPr>
      <w:bookmarkStart w:colFirst="0" w:colLast="0" w:name="_heading=h.lzrt8ksg8yy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right="14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____________________________</w:t>
        <w:tab/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ab/>
        <w:tab/>
        <w:tab/>
        <w:tab/>
        <w:t xml:space="preserve">Firma_________________________</w:t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leader="none" w:pos="10368"/>
        </w:tabs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SI ALLEGA: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tabs>
          <w:tab w:val="right" w:leader="none" w:pos="10368"/>
        </w:tabs>
        <w:ind w:left="720" w:hanging="36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COPIA ABBONAMENTO BUS E ORARI BUS DELLA LINEA/LINEE DI PERCORRENZA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tabs>
          <w:tab w:val="right" w:leader="none" w:pos="10368"/>
        </w:tabs>
        <w:ind w:left="720" w:hanging="36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ORARI ALLENAMENTI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tabs>
          <w:tab w:val="right" w:leader="none" w:pos="10368"/>
        </w:tabs>
        <w:ind w:left="720" w:hanging="36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ALTRO</w:t>
      </w:r>
    </w:p>
    <w:p w:rsidR="00000000" w:rsidDel="00000000" w:rsidP="00000000" w:rsidRDefault="00000000" w:rsidRPr="00000000" w14:paraId="00000053">
      <w:pPr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right" w:leader="none" w:pos="10368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right" w:leader="none" w:pos="10368"/>
        </w:tabs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□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NON AUTORIZZA</w:t>
      </w:r>
    </w:p>
    <w:p w:rsidR="00000000" w:rsidDel="00000000" w:rsidP="00000000" w:rsidRDefault="00000000" w:rsidRPr="00000000" w14:paraId="00000056">
      <w:pPr>
        <w:tabs>
          <w:tab w:val="right" w:leader="none" w:pos="10368"/>
        </w:tabs>
        <w:ind w:right="140.07874015748087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  Il Dirigente </w:t>
      </w:r>
    </w:p>
    <w:p w:rsidR="00000000" w:rsidDel="00000000" w:rsidP="00000000" w:rsidRDefault="00000000" w:rsidRPr="00000000" w14:paraId="00000057">
      <w:pPr>
        <w:spacing w:line="276" w:lineRule="auto"/>
        <w:ind w:left="5040" w:right="142" w:firstLine="720"/>
        <w:jc w:val="center"/>
        <w:rPr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Giuseppe Sozzo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9OGvzr0r11NKQ/YHgfDXXo0+Wg==">CgMxLjAyCGguZ2pkZ3hzMg5oLmx6cnQ4a3NnOHl5cTgAciExc2NmQjhNamNBbGZ5WFlQbWhGRllVenIyX2lSY1MwNU8=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